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9065"/>
      </w:tblGrid>
      <w:tr w:rsidR="00B11272" w14:paraId="4B1FE56D" w14:textId="77777777" w:rsidTr="00B11272">
        <w:tc>
          <w:tcPr>
            <w:tcW w:w="9065" w:type="dxa"/>
          </w:tcPr>
          <w:p w14:paraId="11AF0B35" w14:textId="0FC87C8B" w:rsidR="00B11272" w:rsidRDefault="00B11272" w:rsidP="00B11272">
            <w:pPr>
              <w:pStyle w:val="BodyText"/>
              <w:ind w:left="0" w:firstLine="567"/>
              <w:jc w:val="center"/>
            </w:pPr>
            <w:r>
              <w:t>UBND XÃ THANH NƯA</w:t>
            </w:r>
          </w:p>
          <w:p w14:paraId="3F4C2815" w14:textId="195EA74E" w:rsidR="00B11272" w:rsidRDefault="00B11272" w:rsidP="00B11272">
            <w:pPr>
              <w:pStyle w:val="BodyText"/>
              <w:ind w:left="0" w:firstLine="567"/>
              <w:jc w:val="center"/>
              <w:rPr>
                <w:b/>
                <w:lang w:val="en-US"/>
              </w:rPr>
            </w:pPr>
            <w:r w:rsidRPr="00B11272">
              <w:rPr>
                <w:b/>
              </w:rPr>
              <w:t xml:space="preserve">TRƯỜNG THCS THANH </w:t>
            </w:r>
            <w:r w:rsidRPr="00B11272">
              <w:rPr>
                <w:b/>
                <w:lang w:val="en-US"/>
              </w:rPr>
              <w:t>CHĂN</w:t>
            </w:r>
          </w:p>
          <w:p w14:paraId="5F4527C3" w14:textId="77777777" w:rsidR="00B11272" w:rsidRPr="00B11272" w:rsidRDefault="00B11272" w:rsidP="00B11272">
            <w:pPr>
              <w:pStyle w:val="BodyText"/>
              <w:ind w:left="0" w:firstLine="567"/>
              <w:jc w:val="center"/>
              <w:rPr>
                <w:b/>
                <w:lang w:val="en-US"/>
              </w:rPr>
            </w:pPr>
          </w:p>
          <w:p w14:paraId="2DC47BC7" w14:textId="77777777" w:rsidR="00B11272" w:rsidRPr="00B11272" w:rsidRDefault="00B11272" w:rsidP="00B11272">
            <w:pPr>
              <w:pStyle w:val="BodyText"/>
              <w:ind w:left="0"/>
              <w:rPr>
                <w:spacing w:val="-10"/>
              </w:rPr>
            </w:pPr>
            <w:r w:rsidRPr="00B11272">
              <w:rPr>
                <w:color w:val="FF0000"/>
                <w:spacing w:val="-10"/>
              </w:rPr>
              <w:t>TÓM TẮT QUÁ TRÌNH HÌNH THÀNH VÀ PHÁT TRIỂN CỦA NHÀ TRƯỜNG</w:t>
            </w:r>
          </w:p>
          <w:p w14:paraId="5DA48ADB" w14:textId="77777777" w:rsidR="00B11272" w:rsidRDefault="00B11272" w:rsidP="00B11272">
            <w:pPr>
              <w:pStyle w:val="BodyText"/>
              <w:ind w:left="0" w:firstLine="567"/>
            </w:pPr>
          </w:p>
          <w:p w14:paraId="2D155721" w14:textId="1313CC8B" w:rsidR="00B11272" w:rsidRDefault="00B11272" w:rsidP="00B11272">
            <w:pPr>
              <w:pStyle w:val="BodyText"/>
              <w:spacing w:before="120"/>
              <w:ind w:left="0" w:firstLine="567"/>
              <w:rPr>
                <w:spacing w:val="-4"/>
              </w:rPr>
            </w:pPr>
            <w:r w:rsidRPr="00E92D91">
              <w:t xml:space="preserve">Trường THCS </w:t>
            </w:r>
            <w:r w:rsidRPr="00E92D91">
              <w:rPr>
                <w:lang w:val="en-US"/>
              </w:rPr>
              <w:t xml:space="preserve">xã Thanh Chăn </w:t>
            </w:r>
            <w:r w:rsidRPr="00E92D91">
              <w:t>được thành lập từ  năm 19</w:t>
            </w:r>
            <w:r w:rsidRPr="00E92D91">
              <w:rPr>
                <w:lang w:val="en-US"/>
              </w:rPr>
              <w:t>96</w:t>
            </w:r>
            <w:r w:rsidRPr="00E92D91">
              <w:t>,</w:t>
            </w:r>
            <w:r w:rsidRPr="00E92D91">
              <w:rPr>
                <w:lang w:val="en-US"/>
              </w:rPr>
              <w:t xml:space="preserve"> trên cơ sở tách ra từ trường </w:t>
            </w:r>
            <w:r w:rsidRPr="00E92D91">
              <w:t xml:space="preserve"> </w:t>
            </w:r>
            <w:r w:rsidRPr="00E92D91">
              <w:rPr>
                <w:lang w:val="en-US"/>
              </w:rPr>
              <w:t>PTCS cấp I, II Thanh Chăn, theo Quyết định số 605/QĐ-UB-TC ngày 25 tháng 9 năm 1996 của UBND tỉnh Lai Châu (nay là tỉnh Điện Biên) về việc tách trường PTCS xã Thanh Chăn thuộc phòng GDĐT huyện Điện Biên thành trường tiểu học và trường THCS xã Thanh Chăn</w:t>
            </w:r>
            <w:r w:rsidRPr="00E92D91">
              <w:t>.</w:t>
            </w:r>
            <w:r w:rsidRPr="00E92D91">
              <w:rPr>
                <w:spacing w:val="-4"/>
              </w:rPr>
              <w:t xml:space="preserve"> </w:t>
            </w:r>
          </w:p>
          <w:p w14:paraId="799AA4B8" w14:textId="51847294" w:rsidR="00B11272" w:rsidRPr="00B11272" w:rsidRDefault="00B11272" w:rsidP="00B11272">
            <w:pPr>
              <w:pStyle w:val="BodyText"/>
              <w:spacing w:before="120"/>
              <w:ind w:left="0" w:firstLine="567"/>
              <w:rPr>
                <w:spacing w:val="-4"/>
                <w:lang w:val="en-US"/>
              </w:rPr>
            </w:pPr>
            <w:r>
              <w:rPr>
                <w:spacing w:val="-4"/>
                <w:lang w:val="en-US"/>
              </w:rPr>
              <w:t xml:space="preserve"> </w:t>
            </w:r>
            <w:r>
              <w:t xml:space="preserve">Trong giai đoạn đổi mới căn bản, toàn diện giáo dục và đào tạo, đặc biệt từ ngày 01/7/2025 khi chuyển sang mô hình quản lý 02 cấp (cấp xã và cấp tỉnh). </w:t>
            </w:r>
            <w:r>
              <w:rPr>
                <w:lang w:val="en-US"/>
              </w:rPr>
              <w:t>N</w:t>
            </w:r>
            <w:r>
              <w:t xml:space="preserve">gày 03/9/2025 trường Trung học cơ sơ xã Thanh </w:t>
            </w:r>
            <w:r>
              <w:rPr>
                <w:lang w:val="en-US"/>
              </w:rPr>
              <w:t>Chăn</w:t>
            </w:r>
            <w:r>
              <w:t xml:space="preserve"> được đổi tên thành trường trung học cơ sở Thanh </w:t>
            </w:r>
            <w:r>
              <w:rPr>
                <w:lang w:val="en-US"/>
              </w:rPr>
              <w:t>Chăn.</w:t>
            </w:r>
          </w:p>
          <w:p w14:paraId="26BC4C14" w14:textId="77777777" w:rsidR="00B11272" w:rsidRDefault="00B11272" w:rsidP="00B11272">
            <w:pPr>
              <w:pStyle w:val="BodyText"/>
              <w:spacing w:before="120"/>
              <w:ind w:left="0" w:firstLine="567"/>
              <w:rPr>
                <w:spacing w:val="-4"/>
                <w:lang w:val="en-US"/>
              </w:rPr>
            </w:pPr>
            <w:r>
              <w:rPr>
                <w:spacing w:val="-4"/>
                <w:lang w:val="en-US"/>
              </w:rPr>
              <w:t>Năm 2008 nhà trường được công nhận Trường THCS đạt chuẩn Quốc gia, được công nhận lại các năm 2013, 2018; năm 2023 được công nhận Trường THCS đạt chuẩn Quốc gia mức độ 2.</w:t>
            </w:r>
          </w:p>
          <w:p w14:paraId="20BF72DC" w14:textId="77777777" w:rsidR="00B11272" w:rsidRDefault="00B11272" w:rsidP="00B11272">
            <w:pPr>
              <w:pStyle w:val="BodyText"/>
              <w:spacing w:before="120"/>
              <w:ind w:left="0" w:firstLine="567"/>
              <w:rPr>
                <w:spacing w:val="-4"/>
                <w:lang w:val="en-US"/>
              </w:rPr>
            </w:pPr>
            <w:r>
              <w:rPr>
                <w:spacing w:val="-4"/>
                <w:lang w:val="en-US"/>
              </w:rPr>
              <w:t>Kiểm định chất lượng cơ sở giáo dục đạt mức độ 2 năm 2015, Kiểm định chất lượng cơ sở giáo dục đạt mức độ 3 năm 2023</w:t>
            </w:r>
          </w:p>
          <w:p w14:paraId="6BA6225C" w14:textId="612C6CCF" w:rsidR="00B11272" w:rsidRDefault="00B11272" w:rsidP="00B11272">
            <w:pPr>
              <w:pStyle w:val="BodyText"/>
              <w:spacing w:before="120"/>
              <w:ind w:left="0" w:firstLine="567"/>
              <w:rPr>
                <w:spacing w:val="-4"/>
                <w:lang w:val="en-US"/>
              </w:rPr>
            </w:pPr>
            <w:r>
              <w:rPr>
                <w:spacing w:val="-4"/>
                <w:lang w:val="en-US"/>
              </w:rPr>
              <w:t>Xã được công nhận phổ cập THCS năm 2006, được công nhận phổ cập THCS mức độ 3 năm 2016.</w:t>
            </w:r>
          </w:p>
          <w:p w14:paraId="2C04B1A6" w14:textId="1D76DB0B" w:rsidR="00B11272" w:rsidRPr="00B11272" w:rsidRDefault="00B11272" w:rsidP="00B11272">
            <w:pPr>
              <w:pStyle w:val="BodyText"/>
              <w:spacing w:before="120"/>
              <w:ind w:left="0" w:firstLine="567"/>
              <w:rPr>
                <w:lang w:val="en-US"/>
              </w:rPr>
            </w:pPr>
            <w:r>
              <w:t>Những nỗ lực của tập thể nhà trường đã được ghi nhận qua nhiều bằng khen,</w:t>
            </w:r>
            <w:r>
              <w:rPr>
                <w:lang w:val="en-US"/>
              </w:rPr>
              <w:t xml:space="preserve"> cờ thi đua</w:t>
            </w:r>
            <w:r>
              <w:t xml:space="preserve"> giấy khen từ Bộ Giáo dục &amp; Đào tạo, UBND tỉnh, Sở giáo dục &amp; Đào tạo. Các năm Chi bộ đều đạt tiêu chuẩn Chi bộ “trong sạch vững mạnh”, Chi bộ nhà trường. Liên đội được </w:t>
            </w:r>
            <w:r>
              <w:rPr>
                <w:lang w:val="en-US"/>
              </w:rPr>
              <w:t xml:space="preserve">Hội đồng Đội huyện </w:t>
            </w:r>
            <w:r>
              <w:t xml:space="preserve">tặng </w:t>
            </w:r>
            <w:r>
              <w:rPr>
                <w:lang w:val="en-US"/>
              </w:rPr>
              <w:t>giấy</w:t>
            </w:r>
            <w:r>
              <w:t xml:space="preserve"> khen</w:t>
            </w:r>
            <w:r>
              <w:rPr>
                <w:lang w:val="en-US"/>
              </w:rPr>
              <w:t>.</w:t>
            </w:r>
          </w:p>
        </w:tc>
      </w:tr>
    </w:tbl>
    <w:p w14:paraId="4CC7D2E4" w14:textId="77777777" w:rsidR="00A80422" w:rsidRDefault="00A80422"/>
    <w:sectPr w:rsidR="00A80422" w:rsidSect="00F261C0">
      <w:pgSz w:w="11910" w:h="16850"/>
      <w:pgMar w:top="1134" w:right="1134" w:bottom="1134" w:left="1701" w:header="573" w:footer="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44C"/>
    <w:rsid w:val="001923B3"/>
    <w:rsid w:val="0024119B"/>
    <w:rsid w:val="004368D9"/>
    <w:rsid w:val="0053150E"/>
    <w:rsid w:val="00606837"/>
    <w:rsid w:val="007D5B8F"/>
    <w:rsid w:val="00A80422"/>
    <w:rsid w:val="00B11272"/>
    <w:rsid w:val="00EC7B24"/>
    <w:rsid w:val="00F261C0"/>
    <w:rsid w:val="00F274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1055A"/>
  <w15:chartTrackingRefBased/>
  <w15:docId w15:val="{A89C251B-300B-49F3-AD81-4A49EB3AA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119B"/>
    <w:pPr>
      <w:spacing w:before="120" w:after="120" w:line="324" w:lineRule="auto"/>
      <w:jc w:val="both"/>
    </w:pPr>
    <w:rPr>
      <w:rFonts w:ascii="Times New Roman" w:hAnsi="Times New Roman"/>
      <w:sz w:val="26"/>
    </w:rPr>
  </w:style>
  <w:style w:type="paragraph" w:styleId="Heading1">
    <w:name w:val="heading 1"/>
    <w:basedOn w:val="Normal"/>
    <w:next w:val="Normal"/>
    <w:link w:val="Heading1Char"/>
    <w:autoRedefine/>
    <w:uiPriority w:val="9"/>
    <w:qFormat/>
    <w:rsid w:val="0024119B"/>
    <w:pPr>
      <w:keepNext/>
      <w:keepLines/>
      <w:spacing w:before="240"/>
      <w:contextualSpacing/>
      <w:jc w:val="left"/>
      <w:outlineLvl w:val="0"/>
    </w:pPr>
    <w:rPr>
      <w:rFonts w:eastAsiaTheme="majorEastAsia" w:cstheme="majorBidi"/>
      <w:b/>
      <w:sz w:val="28"/>
      <w:szCs w:val="32"/>
    </w:rPr>
  </w:style>
  <w:style w:type="paragraph" w:styleId="Heading2">
    <w:name w:val="heading 2"/>
    <w:basedOn w:val="Normal"/>
    <w:next w:val="Normal"/>
    <w:link w:val="Heading2Char"/>
    <w:autoRedefine/>
    <w:uiPriority w:val="9"/>
    <w:semiHidden/>
    <w:unhideWhenUsed/>
    <w:qFormat/>
    <w:rsid w:val="0024119B"/>
    <w:pPr>
      <w:keepNext/>
      <w:keepLines/>
      <w:spacing w:before="240"/>
      <w:contextualSpacing/>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24119B"/>
    <w:pPr>
      <w:keepNext/>
      <w:keepLines/>
      <w:spacing w:after="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24119B"/>
    <w:pPr>
      <w:keepNext/>
      <w:keepLines/>
      <w:spacing w:after="0"/>
      <w:jc w:val="left"/>
      <w:outlineLvl w:val="3"/>
    </w:pPr>
    <w:rPr>
      <w:rFonts w:eastAsiaTheme="majorEastAsia" w:cstheme="majorBidi"/>
      <w:b/>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119B"/>
    <w:rPr>
      <w:rFonts w:ascii="Times New Roman" w:eastAsiaTheme="majorEastAsia" w:hAnsi="Times New Roman" w:cstheme="majorBidi"/>
      <w:b/>
      <w:sz w:val="28"/>
      <w:szCs w:val="32"/>
    </w:rPr>
  </w:style>
  <w:style w:type="character" w:customStyle="1" w:styleId="Heading2Char">
    <w:name w:val="Heading 2 Char"/>
    <w:basedOn w:val="DefaultParagraphFont"/>
    <w:link w:val="Heading2"/>
    <w:uiPriority w:val="9"/>
    <w:semiHidden/>
    <w:rsid w:val="0024119B"/>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24119B"/>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24119B"/>
    <w:rPr>
      <w:rFonts w:ascii="Times New Roman" w:eastAsiaTheme="majorEastAsia" w:hAnsi="Times New Roman" w:cstheme="majorBidi"/>
      <w:b/>
      <w:i/>
      <w:iCs/>
      <w:sz w:val="26"/>
    </w:rPr>
  </w:style>
  <w:style w:type="table" w:styleId="TableGrid">
    <w:name w:val="Table Grid"/>
    <w:basedOn w:val="TableNormal"/>
    <w:uiPriority w:val="39"/>
    <w:rsid w:val="00B112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B11272"/>
    <w:pPr>
      <w:widowControl w:val="0"/>
      <w:autoSpaceDE w:val="0"/>
      <w:autoSpaceDN w:val="0"/>
      <w:spacing w:before="0" w:after="0" w:line="240" w:lineRule="auto"/>
      <w:ind w:left="1322"/>
    </w:pPr>
    <w:rPr>
      <w:rFonts w:eastAsia="Times New Roman" w:cs="Times New Roman"/>
      <w:sz w:val="28"/>
      <w:szCs w:val="28"/>
      <w:lang w:val="vi"/>
    </w:rPr>
  </w:style>
  <w:style w:type="character" w:customStyle="1" w:styleId="BodyTextChar">
    <w:name w:val="Body Text Char"/>
    <w:basedOn w:val="DefaultParagraphFont"/>
    <w:link w:val="BodyText"/>
    <w:uiPriority w:val="1"/>
    <w:rsid w:val="00B11272"/>
    <w:rPr>
      <w:rFonts w:ascii="Times New Roman" w:eastAsia="Times New Roman" w:hAnsi="Times New Roman" w:cs="Times New Roman"/>
      <w:sz w:val="28"/>
      <w:szCs w:val="28"/>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204</Words>
  <Characters>1163</Characters>
  <Application>Microsoft Office Word</Application>
  <DocSecurity>0</DocSecurity>
  <Lines>9</Lines>
  <Paragraphs>2</Paragraphs>
  <ScaleCrop>false</ScaleCrop>
  <Company/>
  <LinksUpToDate>false</LinksUpToDate>
  <CharactersWithSpaces>1365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Minh Thảo</cp:lastModifiedBy>
  <cp:revision>2</cp:revision>
  <dcterms:created xsi:type="dcterms:W3CDTF">2026-01-18T15:07:00Z</dcterms:created>
  <dcterms:modified xsi:type="dcterms:W3CDTF">2026-01-18T15:07:00Z</dcterms:modified>
</cp:coreProperties>
</file>